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974">
      <w:pPr>
        <w:pStyle w:val="Title"/>
      </w:pPr>
      <w:r>
        <w:t>Tic-</w:t>
      </w:r>
      <w:proofErr w:type="spellStart"/>
      <w:r>
        <w:t>Tac</w:t>
      </w:r>
      <w:proofErr w:type="spellEnd"/>
      <w:r>
        <w:t>-Toe Menu</w:t>
      </w:r>
    </w:p>
    <w:p w:rsidR="00000000" w:rsidRDefault="00EA6974">
      <w:pPr>
        <w:ind w:left="-720"/>
        <w:jc w:val="center"/>
        <w:rPr>
          <w:sz w:val="96"/>
        </w:rPr>
      </w:pPr>
      <w:r>
        <w:rPr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.8pt;margin-top:340.2pt;width:446.05pt;height:230.4pt;z-index:251662848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Directions:  </w:t>
                  </w:r>
                  <w:r>
                    <w:rPr>
                      <w:sz w:val="28"/>
                    </w:rPr>
                    <w:t>Choose activities in a tic-tac-toe design</w:t>
                  </w:r>
                  <w:r>
                    <w:rPr>
                      <w:sz w:val="28"/>
                    </w:rPr>
                    <w:t>.  When you have completed the activities in a row–horizontally, vertically, or diagonally–you may decide to be finished. Or you may decide to keep going and complete more activities.</w:t>
                  </w:r>
                </w:p>
                <w:p w:rsidR="00000000" w:rsidRDefault="00EA6974">
                  <w:pPr>
                    <w:rPr>
                      <w:sz w:val="28"/>
                    </w:rPr>
                  </w:pPr>
                </w:p>
                <w:p w:rsidR="00000000" w:rsidRDefault="00EA697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I choose activities # _________, # ________, # ________, # ________</w:t>
                  </w:r>
                </w:p>
                <w:p w:rsidR="00000000" w:rsidRDefault="00EA6974">
                  <w:pPr>
                    <w:rPr>
                      <w:sz w:val="28"/>
                    </w:rPr>
                  </w:pPr>
                </w:p>
                <w:p w:rsidR="00000000" w:rsidRDefault="00EA697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Do</w:t>
                  </w:r>
                  <w:r>
                    <w:rPr>
                      <w:sz w:val="28"/>
                    </w:rPr>
                    <w:t xml:space="preserve"> you have ideas for alternate activities you’d like to do instead?  Talk them over with your teacher.</w:t>
                  </w:r>
                </w:p>
                <w:p w:rsidR="00000000" w:rsidRDefault="00EA6974">
                  <w:pPr>
                    <w:rPr>
                      <w:sz w:val="28"/>
                    </w:rPr>
                  </w:pPr>
                </w:p>
                <w:p w:rsidR="00000000" w:rsidRDefault="00EA697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I prefer to do the following alternate activities:  _______________________</w:t>
                  </w:r>
                </w:p>
                <w:p w:rsidR="00000000" w:rsidRDefault="00EA6974">
                  <w:pPr>
                    <w:rPr>
                      <w:sz w:val="28"/>
                    </w:rPr>
                  </w:pPr>
                </w:p>
                <w:p w:rsidR="00000000" w:rsidRDefault="00EA697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37" type="#_x0000_t202" style="position:absolute;left:0;text-align:left;margin-left:1.45pt;margin-top:585pt;width:446.4pt;height:108pt;z-index:251661824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Name: _________________________________________</w:t>
                  </w:r>
                </w:p>
                <w:p w:rsidR="00000000" w:rsidRDefault="00EA6974">
                  <w:pPr>
                    <w:rPr>
                      <w:sz w:val="32"/>
                      <w:u w:val="single"/>
                    </w:rPr>
                  </w:pPr>
                </w:p>
                <w:p w:rsidR="00000000" w:rsidRDefault="00EA697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Date Received</w:t>
                  </w:r>
                  <w:proofErr w:type="gramStart"/>
                  <w:r>
                    <w:rPr>
                      <w:sz w:val="32"/>
                    </w:rPr>
                    <w:t>:_</w:t>
                  </w:r>
                  <w:proofErr w:type="gramEnd"/>
                  <w:r>
                    <w:rPr>
                      <w:sz w:val="32"/>
                    </w:rPr>
                    <w:t>____________ Date Due:_____________</w:t>
                  </w:r>
                </w:p>
                <w:p w:rsidR="00000000" w:rsidRDefault="00EA6974">
                  <w:pPr>
                    <w:rPr>
                      <w:sz w:val="32"/>
                    </w:rPr>
                  </w:pPr>
                </w:p>
                <w:p w:rsidR="00000000" w:rsidRDefault="00EA697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Date Completed</w:t>
                  </w:r>
                  <w:proofErr w:type="gramStart"/>
                  <w:r>
                    <w:rPr>
                      <w:sz w:val="32"/>
                    </w:rPr>
                    <w:t>:_</w:t>
                  </w:r>
                  <w:proofErr w:type="gramEnd"/>
                  <w:r>
                    <w:rPr>
                      <w:sz w:val="32"/>
                    </w:rPr>
                    <w:t>________________</w:t>
                  </w:r>
                </w:p>
                <w:p w:rsidR="00000000" w:rsidRDefault="00EA6974">
                  <w:pPr>
                    <w:rPr>
                      <w:sz w:val="32"/>
                    </w:rPr>
                  </w:pPr>
                </w:p>
                <w:p w:rsidR="00000000" w:rsidRDefault="00EA6974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31" type="#_x0000_t202" style="position:absolute;left:0;text-align:left;margin-left:153pt;margin-top:102.6pt;width:151.2pt;height:108pt;z-index:251656704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35" type="#_x0000_t202" style="position:absolute;left:0;text-align:left;margin-left:153pt;margin-top:211.2pt;width:151.2pt;height:115.2pt;z-index:251659776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34" type="#_x0000_t202" style="position:absolute;left:0;text-align:left;margin-left:1.8pt;margin-top:211.2pt;width:151.2pt;height:115.2pt;z-index:251658752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32" type="#_x0000_t202" style="position:absolute;left:0;text-align:left;margin-left:304.2pt;margin-top:103.2pt;width:2in;height:108pt;z-index:251657728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29" type="#_x0000_t202" style="position:absolute;left:0;text-align:left;margin-left:1.8pt;margin-top:103.2pt;width:151.2pt;height:108pt;z-index:251655680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28" type="#_x0000_t202" style="position:absolute;left:0;text-align:left;margin-left:304.2pt;margin-top:2.4pt;width:2in;height:100.8pt;z-index:251654656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27" type="#_x0000_t202" style="position:absolute;left:0;text-align:left;margin-left:153pt;margin-top:2.4pt;width:151.2pt;height:100.8pt;z-index:251653632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26" type="#_x0000_t202" style="position:absolute;left:0;text-align:left;margin-left:1.8pt;margin-top:2.4pt;width:151.2pt;height:100.8pt;z-index:251652608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  <w:sz w:val="96"/>
        </w:rPr>
        <w:pict>
          <v:shape id="_x0000_s1036" type="#_x0000_t202" style="position:absolute;left:0;text-align:left;margin-left:304.2pt;margin-top:211.2pt;width:2in;height:115.2pt;z-index:251660800;mso-position-horizontal:absolute;mso-position-horizontal-relative:text;mso-position-vertical:absolute;mso-position-vertical-relative:text" o:allowincell="f">
            <v:textbox>
              <w:txbxContent>
                <w:p w:rsidR="00000000" w:rsidRDefault="00EA697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9.</w:t>
                  </w:r>
                </w:p>
              </w:txbxContent>
            </v:textbox>
          </v:shape>
        </w:pict>
      </w:r>
    </w:p>
    <w:sectPr w:rsidR="00000000">
      <w:pgSz w:w="12240" w:h="15840"/>
      <w:pgMar w:top="720" w:right="1267" w:bottom="144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6974"/>
    <w:rsid w:val="00E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Tic-Tac-Toe Menu</vt:lpstr>
    </vt:vector>
  </TitlesOfParts>
  <Company>Jeffco Schools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Tic-Tac-Toe Menu</dc:title>
  <dc:subject/>
  <dc:creator>Leasing</dc:creator>
  <cp:keywords/>
  <cp:lastModifiedBy>Michael</cp:lastModifiedBy>
  <cp:revision>2</cp:revision>
  <cp:lastPrinted>2000-10-16T15:03:00Z</cp:lastPrinted>
  <dcterms:created xsi:type="dcterms:W3CDTF">2011-08-10T19:29:00Z</dcterms:created>
  <dcterms:modified xsi:type="dcterms:W3CDTF">2011-08-10T19:29:00Z</dcterms:modified>
</cp:coreProperties>
</file>