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99" w:rsidRDefault="00393D99" w:rsidP="00393D99">
      <w:pPr>
        <w:pStyle w:val="Default"/>
      </w:pPr>
    </w:p>
    <w:tbl>
      <w:tblPr>
        <w:tblW w:w="1405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058"/>
      </w:tblGrid>
      <w:tr w:rsidR="00393D99" w:rsidTr="00393D99">
        <w:trPr>
          <w:trHeight w:val="841"/>
        </w:trPr>
        <w:tc>
          <w:tcPr>
            <w:tcW w:w="14058" w:type="dxa"/>
          </w:tcPr>
          <w:p w:rsidR="00393D99" w:rsidRDefault="00393D99" w:rsidP="00393D9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Working with Gifted Students: Social-Emotional Needs, Co-teaching, and Developing a School AIG Plan</w:t>
            </w:r>
          </w:p>
        </w:tc>
      </w:tr>
    </w:tbl>
    <w:p w:rsidR="00A428C4" w:rsidRDefault="00592EF8" w:rsidP="00592EF8">
      <w:pPr>
        <w:jc w:val="center"/>
        <w:rPr>
          <w:b/>
        </w:rPr>
      </w:pPr>
      <w:r>
        <w:rPr>
          <w:b/>
        </w:rPr>
        <w:t>Spring Semester 2014</w:t>
      </w:r>
      <w:r w:rsidR="00A428C4">
        <w:rPr>
          <w:b/>
        </w:rPr>
        <w:t xml:space="preserve"> | </w:t>
      </w:r>
      <w:r w:rsidR="00393D99">
        <w:rPr>
          <w:b/>
        </w:rPr>
        <w:t>3:30-5:00</w:t>
      </w:r>
    </w:p>
    <w:p w:rsidR="00672B6F" w:rsidRDefault="00592EF8" w:rsidP="00672B6F">
      <w:pPr>
        <w:jc w:val="center"/>
        <w:rPr>
          <w:b/>
          <w:color w:val="FF0000"/>
        </w:rPr>
      </w:pPr>
      <w:r>
        <w:rPr>
          <w:b/>
          <w:color w:val="FF0000"/>
        </w:rPr>
        <w:t>Meeting Room 1: Onslow County Schools Central Office</w:t>
      </w:r>
    </w:p>
    <w:p w:rsidR="00592EF8" w:rsidRDefault="00592EF8" w:rsidP="00592EF8">
      <w:pPr>
        <w:pStyle w:val="NormalWeb"/>
        <w:tabs>
          <w:tab w:val="left" w:pos="405"/>
        </w:tabs>
        <w:spacing w:before="0" w:beforeAutospacing="0" w:after="0" w:afterAutospacing="0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Monday, March 24; Monday, March 31; Monday, April 7</w:t>
      </w:r>
      <w:proofErr w:type="gramStart"/>
      <w:r>
        <w:rPr>
          <w:rFonts w:ascii="Georgia" w:eastAsia="Times New Roman" w:hAnsi="Georgia" w:cs="Times New Roman"/>
        </w:rPr>
        <w:t>;  Monday</w:t>
      </w:r>
      <w:proofErr w:type="gramEnd"/>
      <w:r>
        <w:rPr>
          <w:rFonts w:ascii="Georgia" w:eastAsia="Times New Roman" w:hAnsi="Georgia" w:cs="Times New Roman"/>
        </w:rPr>
        <w:t>, April 28 ; Monday, May 5 ; Monday, May 12</w:t>
      </w:r>
    </w:p>
    <w:p w:rsidR="00592EF8" w:rsidRDefault="00592EF8" w:rsidP="00592EF8">
      <w:pPr>
        <w:jc w:val="center"/>
      </w:pPr>
      <w:r>
        <w:rPr>
          <w:rFonts w:ascii="Georgia" w:hAnsi="Georgia"/>
        </w:rPr>
        <w:t>(</w:t>
      </w:r>
      <w:proofErr w:type="gramStart"/>
      <w:r>
        <w:rPr>
          <w:rFonts w:ascii="Georgia" w:hAnsi="Georgia"/>
        </w:rPr>
        <w:t>2  hours</w:t>
      </w:r>
      <w:proofErr w:type="gramEnd"/>
      <w:r>
        <w:rPr>
          <w:rFonts w:ascii="Georgia" w:hAnsi="Georgia"/>
        </w:rPr>
        <w:t xml:space="preserve"> homework in addition)</w:t>
      </w:r>
    </w:p>
    <w:p w:rsidR="008E1AC1" w:rsidRDefault="008E1AC1" w:rsidP="00672B6F">
      <w:pPr>
        <w:jc w:val="center"/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9630"/>
      </w:tblGrid>
      <w:tr w:rsidR="00592EF8" w:rsidTr="00592EF8">
        <w:tc>
          <w:tcPr>
            <w:tcW w:w="3438" w:type="dxa"/>
          </w:tcPr>
          <w:p w:rsidR="00592EF8" w:rsidRDefault="00592EF8" w:rsidP="00241EA8">
            <w:pPr>
              <w:jc w:val="center"/>
            </w:pPr>
            <w:r>
              <w:t>WHAT</w:t>
            </w:r>
          </w:p>
        </w:tc>
        <w:tc>
          <w:tcPr>
            <w:tcW w:w="9630" w:type="dxa"/>
          </w:tcPr>
          <w:p w:rsidR="00592EF8" w:rsidRDefault="00592EF8" w:rsidP="00241EA8">
            <w:pPr>
              <w:jc w:val="center"/>
            </w:pPr>
            <w:r>
              <w:t>NOTES</w:t>
            </w:r>
          </w:p>
        </w:tc>
      </w:tr>
      <w:tr w:rsidR="00592EF8" w:rsidTr="00592EF8">
        <w:tc>
          <w:tcPr>
            <w:tcW w:w="3438" w:type="dxa"/>
          </w:tcPr>
          <w:p w:rsidR="00592EF8" w:rsidRDefault="00592EF8" w:rsidP="00B83753">
            <w:r>
              <w:t>Welcome</w:t>
            </w:r>
          </w:p>
        </w:tc>
        <w:tc>
          <w:tcPr>
            <w:tcW w:w="9630" w:type="dxa"/>
          </w:tcPr>
          <w:p w:rsidR="00592EF8" w:rsidRDefault="00592EF8" w:rsidP="009D3C58">
            <w:hyperlink r:id="rId5" w:history="1">
              <w:r w:rsidRPr="00E70597">
                <w:rPr>
                  <w:rStyle w:val="Hyperlink"/>
                </w:rPr>
                <w:t>http://onslowaig.weebly.com/social--emotional-coteaching-pd.html</w:t>
              </w:r>
            </w:hyperlink>
          </w:p>
          <w:p w:rsidR="00592EF8" w:rsidRDefault="00592EF8" w:rsidP="009D3C58">
            <w:r>
              <w:t xml:space="preserve">Today’s Session: </w:t>
            </w:r>
            <w:hyperlink r:id="rId6" w:history="1">
              <w:r w:rsidRPr="00E70597">
                <w:rPr>
                  <w:rStyle w:val="Hyperlink"/>
                </w:rPr>
                <w:t>http://onslowaig.weebly.com/social-and-emotional-needs-session-1.html</w:t>
              </w:r>
            </w:hyperlink>
            <w:r>
              <w:t xml:space="preserve"> </w:t>
            </w:r>
          </w:p>
        </w:tc>
      </w:tr>
      <w:tr w:rsidR="00592EF8" w:rsidTr="00592EF8">
        <w:tc>
          <w:tcPr>
            <w:tcW w:w="3438" w:type="dxa"/>
          </w:tcPr>
          <w:p w:rsidR="00592EF8" w:rsidRDefault="00592EF8" w:rsidP="00B83753">
            <w:r>
              <w:t>Overview of the PD</w:t>
            </w:r>
          </w:p>
        </w:tc>
        <w:tc>
          <w:tcPr>
            <w:tcW w:w="9630" w:type="dxa"/>
          </w:tcPr>
          <w:p w:rsidR="00592EF8" w:rsidRDefault="00592EF8" w:rsidP="009D3C58">
            <w:r>
              <w:t xml:space="preserve"> </w:t>
            </w:r>
          </w:p>
          <w:p w:rsidR="00592EF8" w:rsidRDefault="00592EF8" w:rsidP="009D3C58">
            <w:r>
              <w:t xml:space="preserve">3 Parts: </w:t>
            </w:r>
          </w:p>
          <w:p w:rsidR="00592EF8" w:rsidRDefault="00592EF8" w:rsidP="00393D99">
            <w:pPr>
              <w:numPr>
                <w:ilvl w:val="0"/>
                <w:numId w:val="21"/>
              </w:numPr>
            </w:pPr>
            <w:r>
              <w:t>Social Emotional Needs of Gifted Students</w:t>
            </w:r>
          </w:p>
          <w:p w:rsidR="00592EF8" w:rsidRDefault="00592EF8" w:rsidP="00393D99">
            <w:pPr>
              <w:numPr>
                <w:ilvl w:val="0"/>
                <w:numId w:val="21"/>
              </w:numPr>
            </w:pPr>
            <w:r>
              <w:t>Co-Teaching with AIG Specialists and Others</w:t>
            </w:r>
          </w:p>
          <w:p w:rsidR="00592EF8" w:rsidRDefault="00592EF8" w:rsidP="00393D99">
            <w:pPr>
              <w:numPr>
                <w:ilvl w:val="0"/>
                <w:numId w:val="21"/>
              </w:numPr>
            </w:pPr>
            <w:r>
              <w:t>Developing a School AIG Plan</w:t>
            </w:r>
          </w:p>
          <w:p w:rsidR="00592EF8" w:rsidRDefault="00592EF8" w:rsidP="009D3C58"/>
        </w:tc>
      </w:tr>
      <w:tr w:rsidR="00592EF8" w:rsidTr="00592EF8">
        <w:tc>
          <w:tcPr>
            <w:tcW w:w="3438" w:type="dxa"/>
          </w:tcPr>
          <w:p w:rsidR="00592EF8" w:rsidRDefault="00592EF8" w:rsidP="00A428C4">
            <w:r>
              <w:t>Social and Emotional Needs</w:t>
            </w:r>
          </w:p>
        </w:tc>
        <w:tc>
          <w:tcPr>
            <w:tcW w:w="9630" w:type="dxa"/>
          </w:tcPr>
          <w:p w:rsidR="00592EF8" w:rsidRDefault="00592EF8" w:rsidP="009D3C58">
            <w:r>
              <w:t>Text: Social-Emotional Curriculum with Gifted Students</w:t>
            </w:r>
          </w:p>
          <w:p w:rsidR="00592EF8" w:rsidRDefault="00592EF8" w:rsidP="00472614">
            <w:pPr>
              <w:numPr>
                <w:ilvl w:val="0"/>
                <w:numId w:val="22"/>
              </w:numPr>
            </w:pPr>
            <w:r>
              <w:t>Jigsaw</w:t>
            </w:r>
          </w:p>
          <w:p w:rsidR="00592EF8" w:rsidRDefault="00592EF8" w:rsidP="00472614">
            <w:pPr>
              <w:numPr>
                <w:ilvl w:val="0"/>
                <w:numId w:val="22"/>
              </w:numPr>
            </w:pPr>
            <w:r>
              <w:t>Sign out a book (there are numbers inside the front cover)</w:t>
            </w:r>
          </w:p>
          <w:p w:rsidR="00592EF8" w:rsidRDefault="00592EF8" w:rsidP="00472614">
            <w:pPr>
              <w:numPr>
                <w:ilvl w:val="0"/>
                <w:numId w:val="22"/>
              </w:numPr>
            </w:pPr>
            <w:r>
              <w:t>Between all participants- all read the Introduction</w:t>
            </w:r>
          </w:p>
          <w:p w:rsidR="00592EF8" w:rsidRDefault="00592EF8" w:rsidP="00472614">
            <w:pPr>
              <w:numPr>
                <w:ilvl w:val="0"/>
                <w:numId w:val="22"/>
              </w:numPr>
            </w:pPr>
            <w:r>
              <w:t>Each choose a chapter to read</w:t>
            </w:r>
          </w:p>
          <w:p w:rsidR="00592EF8" w:rsidRDefault="00592EF8" w:rsidP="00472614">
            <w:pPr>
              <w:numPr>
                <w:ilvl w:val="0"/>
                <w:numId w:val="22"/>
              </w:numPr>
            </w:pPr>
            <w:r>
              <w:t xml:space="preserve">Use today’s time to read (You won’t have time otherwise </w:t>
            </w:r>
            <w:r>
              <w:sym w:font="Wingdings" w:char="F04A"/>
            </w:r>
          </w:p>
          <w:p w:rsidR="00592EF8" w:rsidRDefault="00592EF8" w:rsidP="00472614">
            <w:pPr>
              <w:numPr>
                <w:ilvl w:val="0"/>
                <w:numId w:val="22"/>
              </w:numPr>
            </w:pPr>
            <w:r>
              <w:t>What would you share back</w:t>
            </w:r>
          </w:p>
          <w:p w:rsidR="00592EF8" w:rsidRDefault="00592EF8" w:rsidP="00B80926">
            <w:pPr>
              <w:numPr>
                <w:ilvl w:val="0"/>
                <w:numId w:val="22"/>
              </w:numPr>
            </w:pPr>
            <w:r>
              <w:t>You do need to return the book at the end of this PD, but please highlight, use sticky notes, etc.</w:t>
            </w:r>
          </w:p>
          <w:p w:rsidR="00592EF8" w:rsidRDefault="00592EF8" w:rsidP="00B80926">
            <w:r>
              <w:t xml:space="preserve">I want to give you this time today to read because you also have some between session </w:t>
            </w:r>
            <w:proofErr w:type="gramStart"/>
            <w:r>
              <w:t>work</w:t>
            </w:r>
            <w:proofErr w:type="gramEnd"/>
            <w:r>
              <w:t>.</w:t>
            </w:r>
          </w:p>
        </w:tc>
      </w:tr>
      <w:tr w:rsidR="00592EF8" w:rsidTr="00592EF8">
        <w:tc>
          <w:tcPr>
            <w:tcW w:w="3438" w:type="dxa"/>
          </w:tcPr>
          <w:p w:rsidR="00592EF8" w:rsidRDefault="00592EF8" w:rsidP="00A428C4">
            <w:r>
              <w:t>10 Social &amp; Emotional Needs Reminder</w:t>
            </w:r>
          </w:p>
        </w:tc>
        <w:tc>
          <w:tcPr>
            <w:tcW w:w="9630" w:type="dxa"/>
          </w:tcPr>
          <w:p w:rsidR="00592EF8" w:rsidRDefault="00592EF8" w:rsidP="009D3C58">
            <w:hyperlink r:id="rId7" w:history="1">
              <w:r>
                <w:rPr>
                  <w:rStyle w:val="Hyperlink"/>
                </w:rPr>
                <w:t>http://www.byrdseed.c</w:t>
              </w:r>
              <w:r>
                <w:rPr>
                  <w:rStyle w:val="Hyperlink"/>
                </w:rPr>
                <w:t>o</w:t>
              </w:r>
              <w:r>
                <w:rPr>
                  <w:rStyle w:val="Hyperlink"/>
                </w:rPr>
                <w:t>m/10-facts-about-social-emotional-needs-of-the-gifted/</w:t>
              </w:r>
            </w:hyperlink>
          </w:p>
          <w:p w:rsidR="00592EF8" w:rsidRDefault="00592EF8" w:rsidP="009D3C58"/>
        </w:tc>
      </w:tr>
      <w:tr w:rsidR="00592EF8" w:rsidTr="00592EF8">
        <w:tc>
          <w:tcPr>
            <w:tcW w:w="3438" w:type="dxa"/>
          </w:tcPr>
          <w:p w:rsidR="00592EF8" w:rsidRDefault="00592EF8" w:rsidP="00B83753">
            <w:r>
              <w:t>Between Session Work</w:t>
            </w:r>
          </w:p>
        </w:tc>
        <w:tc>
          <w:tcPr>
            <w:tcW w:w="9630" w:type="dxa"/>
          </w:tcPr>
          <w:p w:rsidR="00592EF8" w:rsidRDefault="00592EF8" w:rsidP="009D3C58">
            <w:r>
              <w:t>Clustering Article- Read and Reflect (Handout from Feb. 2012 Educational Leadership)</w:t>
            </w:r>
          </w:p>
          <w:p w:rsidR="00592EF8" w:rsidRDefault="00592EF8" w:rsidP="009D3C58">
            <w:r>
              <w:t xml:space="preserve">Choose an area of interest from </w:t>
            </w:r>
            <w:hyperlink r:id="rId8" w:history="1">
              <w:r>
                <w:rPr>
                  <w:rStyle w:val="Hyperlink"/>
                </w:rPr>
                <w:t>http://www.sengi</w:t>
              </w:r>
              <w:r>
                <w:rPr>
                  <w:rStyle w:val="Hyperlink"/>
                </w:rPr>
                <w:t>f</w:t>
              </w:r>
              <w:r>
                <w:rPr>
                  <w:rStyle w:val="Hyperlink"/>
                </w:rPr>
                <w:t>ted.org/</w:t>
              </w:r>
            </w:hyperlink>
          </w:p>
          <w:p w:rsidR="00592EF8" w:rsidRDefault="00592EF8" w:rsidP="00472614">
            <w:pPr>
              <w:numPr>
                <w:ilvl w:val="0"/>
                <w:numId w:val="21"/>
              </w:numPr>
            </w:pPr>
            <w:r>
              <w:t>Prepare to share at the next session</w:t>
            </w:r>
          </w:p>
        </w:tc>
      </w:tr>
      <w:tr w:rsidR="00592EF8" w:rsidTr="00592EF8">
        <w:tc>
          <w:tcPr>
            <w:tcW w:w="3438" w:type="dxa"/>
          </w:tcPr>
          <w:p w:rsidR="00592EF8" w:rsidRDefault="00592EF8" w:rsidP="00B83753">
            <w:r>
              <w:t>Next Steps</w:t>
            </w:r>
          </w:p>
        </w:tc>
        <w:tc>
          <w:tcPr>
            <w:tcW w:w="9630" w:type="dxa"/>
          </w:tcPr>
          <w:p w:rsidR="00592EF8" w:rsidRDefault="00592EF8" w:rsidP="009D3C58"/>
        </w:tc>
      </w:tr>
    </w:tbl>
    <w:p w:rsidR="00B83753" w:rsidRDefault="00B83753" w:rsidP="001A1513"/>
    <w:p w:rsidR="00B80926" w:rsidRDefault="00B80926" w:rsidP="00B80926">
      <w:r>
        <w:br w:type="page"/>
      </w:r>
      <w:r>
        <w:lastRenderedPageBreak/>
        <w:t xml:space="preserve">Future Meeting Dates (some may be virtual): </w:t>
      </w:r>
    </w:p>
    <w:p w:rsidR="00B80926" w:rsidRDefault="00B80926" w:rsidP="00B8092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028"/>
      </w:tblGrid>
      <w:tr w:rsidR="00B80926" w:rsidTr="00827763">
        <w:trPr>
          <w:trHeight w:val="1978"/>
        </w:trPr>
        <w:tc>
          <w:tcPr>
            <w:tcW w:w="8028" w:type="dxa"/>
          </w:tcPr>
          <w:p w:rsidR="00592EF8" w:rsidRDefault="00592EF8" w:rsidP="00592EF8">
            <w:pPr>
              <w:pStyle w:val="NormalWeb"/>
              <w:tabs>
                <w:tab w:val="left" w:pos="405"/>
              </w:tabs>
              <w:spacing w:before="0" w:beforeAutospacing="0" w:after="0" w:afterAutospacing="0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Monday, March 24 (3:30-5:00pm)</w:t>
            </w:r>
          </w:p>
          <w:p w:rsidR="00592EF8" w:rsidRDefault="00592EF8" w:rsidP="00592EF8">
            <w:pPr>
              <w:pStyle w:val="NormalWeb"/>
              <w:tabs>
                <w:tab w:val="left" w:pos="405"/>
              </w:tabs>
              <w:spacing w:before="0" w:beforeAutospacing="0" w:after="0" w:afterAutospacing="0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Monday, March 31 (3:30-5:00pm) </w:t>
            </w:r>
          </w:p>
          <w:p w:rsidR="00592EF8" w:rsidRDefault="00592EF8" w:rsidP="00592EF8">
            <w:pPr>
              <w:pStyle w:val="NormalWeb"/>
              <w:tabs>
                <w:tab w:val="left" w:pos="405"/>
              </w:tabs>
              <w:spacing w:before="0" w:beforeAutospacing="0" w:after="0" w:afterAutospacing="0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Monday, April 7 (3:30-5:00pm)</w:t>
            </w:r>
          </w:p>
          <w:p w:rsidR="00592EF8" w:rsidRDefault="00592EF8" w:rsidP="00592EF8">
            <w:pPr>
              <w:pStyle w:val="NormalWeb"/>
              <w:tabs>
                <w:tab w:val="left" w:pos="405"/>
              </w:tabs>
              <w:spacing w:before="0" w:beforeAutospacing="0" w:after="0" w:afterAutospacing="0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Monday, April 28 (3:30-5:00pm)</w:t>
            </w:r>
          </w:p>
          <w:p w:rsidR="00592EF8" w:rsidRDefault="00592EF8" w:rsidP="00592EF8">
            <w:pPr>
              <w:pStyle w:val="NormalWeb"/>
              <w:tabs>
                <w:tab w:val="left" w:pos="405"/>
              </w:tabs>
              <w:spacing w:before="0" w:beforeAutospacing="0" w:after="0" w:afterAutospacing="0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Monday, May 5 (3:30-5:00pm)</w:t>
            </w:r>
          </w:p>
          <w:p w:rsidR="00592EF8" w:rsidRDefault="00592EF8" w:rsidP="00592EF8">
            <w:pPr>
              <w:pStyle w:val="NormalWeb"/>
              <w:tabs>
                <w:tab w:val="left" w:pos="405"/>
              </w:tabs>
              <w:spacing w:before="0" w:beforeAutospacing="0" w:after="0" w:afterAutospacing="0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Monday, May 12 (3:30-5:00pm)</w:t>
            </w:r>
          </w:p>
          <w:p w:rsidR="00B80926" w:rsidRDefault="00592EF8" w:rsidP="00592EF8">
            <w:pPr>
              <w:pStyle w:val="Default"/>
              <w:tabs>
                <w:tab w:val="center" w:pos="3906"/>
              </w:tabs>
              <w:rPr>
                <w:sz w:val="22"/>
                <w:szCs w:val="22"/>
              </w:rPr>
            </w:pPr>
            <w:r>
              <w:rPr>
                <w:rFonts w:ascii="Georgia" w:hAnsi="Georgia" w:cs="Times New Roman"/>
              </w:rPr>
              <w:t>(2  hours homework in addition)</w:t>
            </w:r>
          </w:p>
        </w:tc>
      </w:tr>
    </w:tbl>
    <w:p w:rsidR="004D12B2" w:rsidRDefault="004D12B2" w:rsidP="001A1513"/>
    <w:p w:rsidR="004D12B2" w:rsidRDefault="000317D2" w:rsidP="000317D2">
      <w:r>
        <w:t xml:space="preserve"> </w:t>
      </w:r>
    </w:p>
    <w:p w:rsidR="000020BE" w:rsidRDefault="000020BE" w:rsidP="000020BE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78"/>
      </w:tblGrid>
      <w:tr w:rsidR="000020BE" w:rsidTr="000020BE">
        <w:trPr>
          <w:trHeight w:val="3749"/>
        </w:trPr>
        <w:tc>
          <w:tcPr>
            <w:tcW w:w="13878" w:type="dxa"/>
          </w:tcPr>
          <w:p w:rsidR="000020BE" w:rsidRDefault="000020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professional development is the third of three mini-courses which will allow teachers to learn about the social and emotional characteristics of gifted students. Time will also be spent exploring effective co-teaching strategies and developing school based plans for AIG services. This professional development will include face-to-face and online components. Upon successful completion of the three mini-courses, a teacher will earn the Onslow County Schools certificate for teaching gifted students. The other two courses focus on </w:t>
            </w:r>
            <w:r w:rsidR="00592EF8">
              <w:rPr>
                <w:sz w:val="22"/>
                <w:szCs w:val="22"/>
              </w:rPr>
              <w:t xml:space="preserve">an overview of gifted education and </w:t>
            </w:r>
            <w:r>
              <w:rPr>
                <w:sz w:val="22"/>
                <w:szCs w:val="22"/>
              </w:rPr>
              <w:t xml:space="preserve">differentiation. </w:t>
            </w:r>
          </w:p>
          <w:p w:rsidR="000020BE" w:rsidRDefault="000020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professional development does not lead to a license for teaching gifted students (a license can only be earned through a series of university courses). The local certificate will meet the requirements of Standard 3D of the NC AIG Program Strategic Plan. </w:t>
            </w:r>
          </w:p>
        </w:tc>
      </w:tr>
    </w:tbl>
    <w:p w:rsidR="004D12B2" w:rsidRDefault="004D12B2" w:rsidP="001A1513"/>
    <w:sectPr w:rsidR="004D12B2" w:rsidSect="00B92DE4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pt;height:9.7pt" o:bullet="t">
        <v:imagedata r:id="rId1" o:title="BD21301_"/>
      </v:shape>
    </w:pict>
  </w:numPicBullet>
  <w:abstractNum w:abstractNumId="0">
    <w:nsid w:val="07947C60"/>
    <w:multiLevelType w:val="hybridMultilevel"/>
    <w:tmpl w:val="6400C7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937607"/>
    <w:multiLevelType w:val="multilevel"/>
    <w:tmpl w:val="E9563C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A5AFD"/>
    <w:multiLevelType w:val="hybridMultilevel"/>
    <w:tmpl w:val="A5BCA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D11D2"/>
    <w:multiLevelType w:val="hybridMultilevel"/>
    <w:tmpl w:val="D3A6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86D93"/>
    <w:multiLevelType w:val="hybridMultilevel"/>
    <w:tmpl w:val="E9563C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012FF"/>
    <w:multiLevelType w:val="hybridMultilevel"/>
    <w:tmpl w:val="0CF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9076F"/>
    <w:multiLevelType w:val="hybridMultilevel"/>
    <w:tmpl w:val="AD7C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F2D8F"/>
    <w:multiLevelType w:val="hybridMultilevel"/>
    <w:tmpl w:val="04FC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A54E1"/>
    <w:multiLevelType w:val="hybridMultilevel"/>
    <w:tmpl w:val="16CE5E5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F40E56"/>
    <w:multiLevelType w:val="hybridMultilevel"/>
    <w:tmpl w:val="5A8C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74C06"/>
    <w:multiLevelType w:val="hybridMultilevel"/>
    <w:tmpl w:val="6C80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416CA"/>
    <w:multiLevelType w:val="hybridMultilevel"/>
    <w:tmpl w:val="EB628C22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374462"/>
    <w:multiLevelType w:val="hybridMultilevel"/>
    <w:tmpl w:val="6E72AAF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9F6CC0"/>
    <w:multiLevelType w:val="hybridMultilevel"/>
    <w:tmpl w:val="AA18FAC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4B093B"/>
    <w:multiLevelType w:val="hybridMultilevel"/>
    <w:tmpl w:val="B852D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947BDC"/>
    <w:multiLevelType w:val="hybridMultilevel"/>
    <w:tmpl w:val="01FC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3F2359"/>
    <w:multiLevelType w:val="hybridMultilevel"/>
    <w:tmpl w:val="705850A8"/>
    <w:lvl w:ilvl="0" w:tplc="4B545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7E0E8C"/>
    <w:multiLevelType w:val="hybridMultilevel"/>
    <w:tmpl w:val="93F0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92DB9"/>
    <w:multiLevelType w:val="hybridMultilevel"/>
    <w:tmpl w:val="9406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D42D3"/>
    <w:multiLevelType w:val="hybridMultilevel"/>
    <w:tmpl w:val="BDE8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A62D5"/>
    <w:multiLevelType w:val="hybridMultilevel"/>
    <w:tmpl w:val="9E6C0226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9F12FB"/>
    <w:multiLevelType w:val="hybridMultilevel"/>
    <w:tmpl w:val="72DE1C54"/>
    <w:lvl w:ilvl="0" w:tplc="2A2E8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5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13"/>
  </w:num>
  <w:num w:numId="10">
    <w:abstractNumId w:val="20"/>
  </w:num>
  <w:num w:numId="11">
    <w:abstractNumId w:val="12"/>
  </w:num>
  <w:num w:numId="12">
    <w:abstractNumId w:val="2"/>
  </w:num>
  <w:num w:numId="13">
    <w:abstractNumId w:val="19"/>
  </w:num>
  <w:num w:numId="14">
    <w:abstractNumId w:val="9"/>
  </w:num>
  <w:num w:numId="15">
    <w:abstractNumId w:val="5"/>
  </w:num>
  <w:num w:numId="16">
    <w:abstractNumId w:val="18"/>
  </w:num>
  <w:num w:numId="17">
    <w:abstractNumId w:val="10"/>
  </w:num>
  <w:num w:numId="18">
    <w:abstractNumId w:val="6"/>
  </w:num>
  <w:num w:numId="19">
    <w:abstractNumId w:val="7"/>
  </w:num>
  <w:num w:numId="20">
    <w:abstractNumId w:val="3"/>
  </w:num>
  <w:num w:numId="21">
    <w:abstractNumId w:val="1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72B6F"/>
    <w:rsid w:val="000020BE"/>
    <w:rsid w:val="000075BA"/>
    <w:rsid w:val="000146C3"/>
    <w:rsid w:val="000317D2"/>
    <w:rsid w:val="00147025"/>
    <w:rsid w:val="00163445"/>
    <w:rsid w:val="00171A62"/>
    <w:rsid w:val="00194122"/>
    <w:rsid w:val="001A1513"/>
    <w:rsid w:val="001F16C3"/>
    <w:rsid w:val="001F4D2E"/>
    <w:rsid w:val="00241EA8"/>
    <w:rsid w:val="002674DD"/>
    <w:rsid w:val="002773E8"/>
    <w:rsid w:val="002A3BCA"/>
    <w:rsid w:val="00310F30"/>
    <w:rsid w:val="00393D99"/>
    <w:rsid w:val="003F2976"/>
    <w:rsid w:val="004057BF"/>
    <w:rsid w:val="00432F69"/>
    <w:rsid w:val="00472614"/>
    <w:rsid w:val="00497E16"/>
    <w:rsid w:val="004C0B65"/>
    <w:rsid w:val="004D12B2"/>
    <w:rsid w:val="004F63E1"/>
    <w:rsid w:val="005372D0"/>
    <w:rsid w:val="00571C76"/>
    <w:rsid w:val="00592EF8"/>
    <w:rsid w:val="00672B6F"/>
    <w:rsid w:val="00677523"/>
    <w:rsid w:val="006932C6"/>
    <w:rsid w:val="006F4176"/>
    <w:rsid w:val="00732E93"/>
    <w:rsid w:val="00734CF7"/>
    <w:rsid w:val="00775655"/>
    <w:rsid w:val="007971DB"/>
    <w:rsid w:val="007976D3"/>
    <w:rsid w:val="00827763"/>
    <w:rsid w:val="008A0611"/>
    <w:rsid w:val="008A2231"/>
    <w:rsid w:val="008E1AC1"/>
    <w:rsid w:val="009416CC"/>
    <w:rsid w:val="00951925"/>
    <w:rsid w:val="009666CA"/>
    <w:rsid w:val="009A21A4"/>
    <w:rsid w:val="009B34D6"/>
    <w:rsid w:val="009D3C58"/>
    <w:rsid w:val="00A428C4"/>
    <w:rsid w:val="00A90DAC"/>
    <w:rsid w:val="00AC3B1B"/>
    <w:rsid w:val="00B279AC"/>
    <w:rsid w:val="00B80926"/>
    <w:rsid w:val="00B83753"/>
    <w:rsid w:val="00B92DE4"/>
    <w:rsid w:val="00BE0DA2"/>
    <w:rsid w:val="00C877B4"/>
    <w:rsid w:val="00C97C19"/>
    <w:rsid w:val="00CB4638"/>
    <w:rsid w:val="00CC70EA"/>
    <w:rsid w:val="00D0388D"/>
    <w:rsid w:val="00D51BA1"/>
    <w:rsid w:val="00E944C7"/>
    <w:rsid w:val="00EE18DA"/>
    <w:rsid w:val="00F33A03"/>
    <w:rsid w:val="00F66D75"/>
    <w:rsid w:val="00F66E71"/>
    <w:rsid w:val="00F94ED8"/>
    <w:rsid w:val="00FD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F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A0611"/>
    <w:rPr>
      <w:color w:val="0000FF"/>
      <w:u w:val="single"/>
    </w:rPr>
  </w:style>
  <w:style w:type="paragraph" w:customStyle="1" w:styleId="Default">
    <w:name w:val="Default"/>
    <w:rsid w:val="00393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592E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rsid w:val="00592E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2EF8"/>
    <w:rPr>
      <w:sz w:val="24"/>
      <w:szCs w:val="24"/>
    </w:rPr>
  </w:style>
  <w:style w:type="character" w:styleId="FollowedHyperlink">
    <w:name w:val="FollowedHyperlink"/>
    <w:basedOn w:val="DefaultParagraphFont"/>
    <w:rsid w:val="009666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gifte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yrdseed.com/10-facts-about-social-emotional-needs-of-the-gift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slowaig.weebly.com/social-and-emotional-needs-session-1.html" TargetMode="External"/><Relationship Id="rId5" Type="http://schemas.openxmlformats.org/officeDocument/2006/relationships/hyperlink" Target="http://onslowaig.weebly.com/social--emotional-coteaching-pd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TEAM MEETING AGENDA</vt:lpstr>
    </vt:vector>
  </TitlesOfParts>
  <Company>OCS</Company>
  <LinksUpToDate>false</LinksUpToDate>
  <CharactersWithSpaces>2897</CharactersWithSpaces>
  <SharedDoc>false</SharedDoc>
  <HLinks>
    <vt:vector size="12" baseType="variant">
      <vt:variant>
        <vt:i4>4653069</vt:i4>
      </vt:variant>
      <vt:variant>
        <vt:i4>3</vt:i4>
      </vt:variant>
      <vt:variant>
        <vt:i4>0</vt:i4>
      </vt:variant>
      <vt:variant>
        <vt:i4>5</vt:i4>
      </vt:variant>
      <vt:variant>
        <vt:lpwstr>http://www.sengifted.org/</vt:lpwstr>
      </vt:variant>
      <vt:variant>
        <vt:lpwstr/>
      </vt:variant>
      <vt:variant>
        <vt:i4>589905</vt:i4>
      </vt:variant>
      <vt:variant>
        <vt:i4>0</vt:i4>
      </vt:variant>
      <vt:variant>
        <vt:i4>0</vt:i4>
      </vt:variant>
      <vt:variant>
        <vt:i4>5</vt:i4>
      </vt:variant>
      <vt:variant>
        <vt:lpwstr>http://www.byrdseed.com/10-facts-about-social-emotional-needs-of-the-gifted/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TEAM MEETING AGENDA</dc:title>
  <dc:subject/>
  <dc:creator>dpecina</dc:creator>
  <cp:keywords/>
  <dc:description/>
  <cp:lastModifiedBy>Michael Elder</cp:lastModifiedBy>
  <cp:revision>3</cp:revision>
  <cp:lastPrinted>2008-06-04T20:45:00Z</cp:lastPrinted>
  <dcterms:created xsi:type="dcterms:W3CDTF">2014-03-24T00:21:00Z</dcterms:created>
  <dcterms:modified xsi:type="dcterms:W3CDTF">2014-03-24T01:07:00Z</dcterms:modified>
</cp:coreProperties>
</file>