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3B4">
      <w:pPr>
        <w:pStyle w:val="Line2"/>
      </w:pPr>
      <w:r>
        <w:rPr>
          <w:sz w:val="20"/>
        </w:rPr>
        <w:drawing>
          <wp:inline distT="0" distB="0" distL="0" distR="0">
            <wp:extent cx="267335" cy="241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 Black" w:hAnsi="Arial Black"/>
        </w:rPr>
        <w:t>goal-setting log</w:t>
      </w:r>
      <w:r>
        <w:rPr>
          <w:rFonts w:ascii="Arial Black" w:hAnsi="Arial Black"/>
        </w:rPr>
        <w:tab/>
      </w:r>
      <w:r>
        <w:rPr>
          <w:sz w:val="20"/>
        </w:rPr>
        <w:drawing>
          <wp:inline distT="0" distB="0" distL="0" distR="0">
            <wp:extent cx="267335" cy="241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503B4"/>
    <w:p w:rsidR="00000000" w:rsidRDefault="00B503B4"/>
    <w:p w:rsidR="00000000" w:rsidRDefault="00B503B4">
      <w:pPr>
        <w:pStyle w:val="Genericformtext"/>
      </w:pPr>
      <w:r>
        <w:t xml:space="preserve">Student’s Name: </w:t>
      </w:r>
      <w:r>
        <w:tab/>
      </w:r>
    </w:p>
    <w:p w:rsidR="00000000" w:rsidRDefault="00B503B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638"/>
        <w:gridCol w:w="4050"/>
        <w:gridCol w:w="4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638" w:type="dxa"/>
            <w:tcBorders>
              <w:right w:val="nil"/>
            </w:tcBorders>
          </w:tcPr>
          <w:p w:rsidR="00000000" w:rsidRDefault="00B503B4">
            <w:pPr>
              <w:pStyle w:val="TableHead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</w:t>
            </w:r>
          </w:p>
        </w:tc>
        <w:tc>
          <w:tcPr>
            <w:tcW w:w="4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TableHead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Goal for This Work Period</w:t>
            </w:r>
          </w:p>
        </w:tc>
        <w:tc>
          <w:tcPr>
            <w:tcW w:w="4608" w:type="dxa"/>
            <w:tcBorders>
              <w:left w:val="single" w:sz="6" w:space="0" w:color="auto"/>
            </w:tcBorders>
          </w:tcPr>
          <w:p w:rsidR="00000000" w:rsidRDefault="00B503B4">
            <w:pPr>
              <w:pStyle w:val="TableHead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Work Actually Accomplished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38" w:type="dxa"/>
            <w:tcBorders>
              <w:top w:val="single" w:sz="6" w:space="0" w:color="auto"/>
              <w:right w:val="nil"/>
            </w:tcBorders>
          </w:tcPr>
          <w:p w:rsidR="00000000" w:rsidRDefault="00B503B4">
            <w:pPr>
              <w:pStyle w:val="Date1"/>
              <w:spacing w:before="12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503B4">
            <w:pPr>
              <w:pStyle w:val="Goaltext"/>
            </w:pPr>
          </w:p>
        </w:tc>
      </w:tr>
    </w:tbl>
    <w:p w:rsidR="00000000" w:rsidRDefault="00B503B4"/>
    <w:sectPr w:rsidR="00000000">
      <w:headerReference w:type="default" r:id="rId7"/>
      <w:footerReference w:type="default" r:id="rId8"/>
      <w:pgSz w:w="12240" w:h="15840"/>
      <w:pgMar w:top="720" w:right="990" w:bottom="720" w:left="1080" w:header="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503B4" w:rsidP="001B651D">
      <w:r>
        <w:separator/>
      </w:r>
    </w:p>
  </w:endnote>
  <w:endnote w:type="continuationSeparator" w:id="0">
    <w:p w:rsidR="00000000" w:rsidRDefault="00B503B4" w:rsidP="001B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03B4">
    <w:pPr>
      <w:pStyle w:val="Permissionstext"/>
      <w:rPr>
        <w:rFonts w:ascii="Arial" w:hAnsi="Arial"/>
      </w:rPr>
    </w:pPr>
    <w:r>
      <w:rPr>
        <w:rFonts w:ascii="Arial" w:hAnsi="Arial"/>
      </w:rPr>
      <w:t xml:space="preserve">From </w:t>
    </w:r>
    <w:r>
      <w:rPr>
        <w:rFonts w:ascii="Arial" w:hAnsi="Arial"/>
        <w:i/>
      </w:rPr>
      <w:t>Teaching Gifted Kids in the Regular Classroom</w:t>
    </w:r>
    <w:r>
      <w:rPr>
        <w:rFonts w:ascii="Arial" w:hAnsi="Arial"/>
      </w:rPr>
      <w:t xml:space="preserve"> by Susan Winebrenner, copyright © 2001. Free Spirit Publishin</w:t>
    </w:r>
    <w:r>
      <w:rPr>
        <w:rFonts w:ascii="Arial" w:hAnsi="Arial"/>
      </w:rPr>
      <w:t>g Inc.,</w:t>
    </w:r>
  </w:p>
  <w:p w:rsidR="00000000" w:rsidRDefault="00B503B4">
    <w:pPr>
      <w:pStyle w:val="Permissionstext"/>
      <w:rPr>
        <w:rFonts w:ascii="Arial" w:hAnsi="Arial"/>
      </w:rPr>
    </w:pPr>
    <w:r>
      <w:rPr>
        <w:rFonts w:ascii="Arial" w:hAnsi="Arial"/>
      </w:rPr>
      <w:t xml:space="preserve">Minneapolis, MN: 800/735-7323; </w:t>
    </w:r>
    <w:r>
      <w:rPr>
        <w:rFonts w:ascii="Arial" w:hAnsi="Arial"/>
        <w:i/>
      </w:rPr>
      <w:t>www.freespirit.com.</w:t>
    </w:r>
    <w:r>
      <w:rPr>
        <w:rFonts w:ascii="Arial" w:hAnsi="Arial"/>
      </w:rPr>
      <w:t xml:space="preserve"> This page may be photocopied for individual or classroom work only. Since Free Spirit </w:t>
    </w:r>
    <w:r>
      <w:rPr>
        <w:rFonts w:ascii="Arial" w:hAnsi="Arial"/>
      </w:rPr>
      <w:br/>
      <w:t>Publishing allows educators to adapt this form to their needs, it may have been modified from its original format and content.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503B4" w:rsidP="001B651D">
      <w:r>
        <w:separator/>
      </w:r>
    </w:p>
  </w:footnote>
  <w:footnote w:type="continuationSeparator" w:id="0">
    <w:p w:rsidR="00000000" w:rsidRDefault="00B503B4" w:rsidP="001B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03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503B4"/>
    <w:rsid w:val="00B5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xtMenusmalltext">
    <w:name w:val="Ext. Menu small text"/>
    <w:basedOn w:val="Normal"/>
    <w:next w:val="Normal"/>
    <w:pPr>
      <w:suppressAutoHyphens/>
      <w:spacing w:before="80" w:line="260" w:lineRule="exact"/>
    </w:pPr>
    <w:rPr>
      <w:sz w:val="22"/>
    </w:rPr>
  </w:style>
  <w:style w:type="paragraph" w:customStyle="1" w:styleId="Permissionstext">
    <w:name w:val="Permissions text"/>
    <w:basedOn w:val="Normal"/>
    <w:pPr>
      <w:spacing w:line="180" w:lineRule="exact"/>
      <w:jc w:val="center"/>
    </w:pPr>
    <w:rPr>
      <w:sz w:val="15"/>
    </w:rPr>
  </w:style>
  <w:style w:type="paragraph" w:customStyle="1" w:styleId="TableHeading">
    <w:name w:val="Table Heading"/>
    <w:basedOn w:val="Normal"/>
    <w:pPr>
      <w:spacing w:line="440" w:lineRule="exact"/>
      <w:jc w:val="center"/>
    </w:pPr>
    <w:rPr>
      <w:b/>
    </w:rPr>
  </w:style>
  <w:style w:type="paragraph" w:customStyle="1" w:styleId="Line2">
    <w:name w:val="Line 2"/>
    <w:basedOn w:val="Normal"/>
    <w:pPr>
      <w:tabs>
        <w:tab w:val="center" w:pos="5040"/>
        <w:tab w:val="center" w:pos="9900"/>
      </w:tabs>
      <w:suppressAutoHyphens/>
      <w:spacing w:line="480" w:lineRule="exact"/>
    </w:pPr>
    <w:rPr>
      <w:caps/>
      <w:noProof/>
      <w:sz w:val="40"/>
    </w:rPr>
  </w:style>
  <w:style w:type="paragraph" w:customStyle="1" w:styleId="Date1">
    <w:name w:val="Date 1"/>
    <w:basedOn w:val="ExtMenusmalltext"/>
    <w:pPr>
      <w:spacing w:before="60"/>
      <w:jc w:val="center"/>
    </w:pPr>
  </w:style>
  <w:style w:type="paragraph" w:customStyle="1" w:styleId="Goaltext">
    <w:name w:val="Goal text"/>
    <w:basedOn w:val="ExtMenusmalltext"/>
    <w:pPr>
      <w:spacing w:before="60"/>
    </w:pPr>
  </w:style>
  <w:style w:type="paragraph" w:customStyle="1" w:styleId="Genericformtext">
    <w:name w:val="Generic form text"/>
    <w:basedOn w:val="Footer"/>
    <w:pPr>
      <w:tabs>
        <w:tab w:val="clear" w:pos="4320"/>
        <w:tab w:val="clear" w:pos="8640"/>
        <w:tab w:val="right" w:leader="underscore" w:pos="10170"/>
      </w:tabs>
      <w:ind w:left="-9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TEACHER’S CONFERENCE RECORD SHEET</vt:lpstr>
      </vt:variant>
      <vt:variant>
        <vt:i4>0</vt:i4>
      </vt:variant>
    </vt:vector>
  </HeadingPairs>
  <Company>Percolator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CONFERENCE RECORD SHEET</dc:title>
  <dc:subject/>
  <dc:creator>Mark Reis</dc:creator>
  <cp:keywords/>
  <dc:description/>
  <cp:lastModifiedBy>Michael</cp:lastModifiedBy>
  <cp:revision>2</cp:revision>
  <cp:lastPrinted>2000-11-15T19:01:00Z</cp:lastPrinted>
  <dcterms:created xsi:type="dcterms:W3CDTF">2011-08-08T14:26:00Z</dcterms:created>
  <dcterms:modified xsi:type="dcterms:W3CDTF">2011-08-08T14:26:00Z</dcterms:modified>
</cp:coreProperties>
</file>